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48F" w:rsidRPr="00F84DCF" w:rsidRDefault="00E6048F">
      <w:pPr>
        <w:rPr>
          <w:rStyle w:val="Textoennegrita"/>
        </w:rPr>
      </w:pPr>
      <w:r w:rsidRPr="00F84DCF">
        <w:rPr>
          <w:rStyle w:val="Textoennegrita"/>
        </w:rPr>
        <w:t>20 de Juny, Dia Mundial del Refugiat</w:t>
      </w:r>
    </w:p>
    <w:p w:rsidR="002D545E" w:rsidRPr="00F84DCF" w:rsidRDefault="00E6048F">
      <w:pPr>
        <w:rPr>
          <w:rStyle w:val="Textoennegrita"/>
        </w:rPr>
      </w:pPr>
      <w:r w:rsidRPr="00F84DCF">
        <w:rPr>
          <w:rStyle w:val="Textoennegrita"/>
        </w:rPr>
        <w:t>Manifest de la Coordinadora Obrim Fronteres (COF)</w:t>
      </w:r>
    </w:p>
    <w:p w:rsidR="002D545E" w:rsidRDefault="00E6048F">
      <w:r>
        <w:t>Aquest  20 de juny, dia mundial del refugiat, la COF creada  per a fer possible la unitat d’acció de les entitats que treballen i lluiten a Catalunya per a fer efectiu el Dret d’Asil a casa nostra, denuncia que la situació de les persones que desesperadament cerquen refugi  entre nosaltres per refer les seves vides, no només no ha millorat, sinó que està pitjor que mai.  Ni el govern espanyol ni la UE han escoltat  les protestes de la ciutadania que  es van expressar a la g</w:t>
      </w:r>
      <w:r w:rsidR="00796492">
        <w:t>ran</w:t>
      </w:r>
      <w:r>
        <w:t xml:space="preserve"> manifestació que el 18 de febrer de 2017 va aplegar  a Barcelona </w:t>
      </w:r>
      <w:r w:rsidR="00796492">
        <w:t>centenars de milers de</w:t>
      </w:r>
      <w:r>
        <w:t xml:space="preserve"> persones amb el lema “Volem Acollir”. La COF fa una crida a mantenir i eixamplar aquesta protesta i  a continuar exigint als diferents governs que acompleixin amb la seva obligació de respectar els DDHH i permetre la acollida digna a la que aquestes persones tenen dret.</w:t>
      </w:r>
    </w:p>
    <w:p w:rsidR="002D545E" w:rsidRDefault="00E6048F">
      <w:r>
        <w:t xml:space="preserve">L’Europa que es proclama </w:t>
      </w:r>
      <w:r w:rsidR="00FC63CF">
        <w:t xml:space="preserve">garant </w:t>
      </w:r>
      <w:r>
        <w:t>de la pau, del respecte als DDHH i de la cura del benestar social es una quimera que la realitat desmenteix.  L’actitud obertament hostil vers els que cerquen refugi a la UE de partits xenòfobs  i de governs  de païs</w:t>
      </w:r>
      <w:r w:rsidR="00BE52B4">
        <w:t>os com Hongria, Polònia, Àustri</w:t>
      </w:r>
      <w:r>
        <w:t>a</w:t>
      </w:r>
      <w:r w:rsidR="00523846">
        <w:t xml:space="preserve"> (i ara també Itàlia)</w:t>
      </w:r>
      <w:r>
        <w:t xml:space="preserve"> o les restriccions i incompliments d’acords presos sobre reubicacions de refugiats dins la UE , l’externalització del control dels migrants  a  canvi de diners a governs corruptes que no respecten els DDHH, així com el reforçament militar de les fronteres, ha  degradat el Dret d’Asil a la UE a una loteria que només toca a uns pocs afortunats.</w:t>
      </w:r>
    </w:p>
    <w:p w:rsidR="002D545E" w:rsidRDefault="00E6048F">
      <w:r>
        <w:t xml:space="preserve"> Les xifres globals (ACNUR) parlen soles: Actualment, al mon, hi ha 258 milions de persones migrants que fugen de la pobresa, la fam i les desigualtats, de</w:t>
      </w:r>
      <w:r w:rsidR="00FC63CF">
        <w:t xml:space="preserve"> </w:t>
      </w:r>
      <w:r>
        <w:t>l</w:t>
      </w:r>
      <w:r w:rsidR="00FC63CF">
        <w:t>e</w:t>
      </w:r>
      <w:r>
        <w:t xml:space="preserve">s quals 65,6 milions han estat desplaçades per la força de la violència. D’aquests, només 22,5 milions han trobat refugi en altres països. Actualment hi ha al mon 2,8 milions de sol·licitants d'asil que encara no han rebut resposta i 10 milions de persones apàtrides que viuen repartides a 77 països . A la Unió Europea només hi viuen al voltant d'un milió de refugiats reconeguts, un 7,6% del total mundial i un 0,2% de la població de la UE. Espanya es va comprometre el 2015 a acollir 17.337 refugiats. Avui dia només n’han arribat </w:t>
      </w:r>
      <w:r w:rsidR="00FC63CF">
        <w:t>2.792 , el 16,10</w:t>
      </w:r>
      <w:bookmarkStart w:id="0" w:name="_GoBack"/>
      <w:bookmarkEnd w:id="0"/>
      <w:r>
        <w:t>%.</w:t>
      </w:r>
    </w:p>
    <w:p w:rsidR="002D545E" w:rsidRDefault="00B522B1">
      <w:r>
        <w:t>Si afegim a</w:t>
      </w:r>
      <w:r w:rsidR="00E6048F">
        <w:t>ls  patiments dels que fugen, els que produeixen la manca de vies legals i segures</w:t>
      </w:r>
      <w:r w:rsidR="00A80186">
        <w:t xml:space="preserve"> per arribar a la UE</w:t>
      </w:r>
      <w:r w:rsidR="00523846">
        <w:t>,</w:t>
      </w:r>
      <w:r w:rsidR="00E6048F">
        <w:t xml:space="preserve"> obligant  als migrants a posar-se en mans de màfies  i a pagar molts diners per un viatge infernal en els que molts milers de persones perden la vida violentament, son robats o resten sotmesos a patir una esclavitud que pensàvem que ja no veuríem mai més,</w:t>
      </w:r>
      <w:r w:rsidR="00924F08">
        <w:t xml:space="preserve"> es fa evident que</w:t>
      </w:r>
      <w:r w:rsidR="00E6048F">
        <w:t xml:space="preserve"> la situació d’aqu</w:t>
      </w:r>
      <w:r w:rsidR="00A80186">
        <w:t xml:space="preserve">estes persones es inhumana i </w:t>
      </w:r>
      <w:r w:rsidR="00E6048F">
        <w:t>de genocidi a escala global.</w:t>
      </w:r>
    </w:p>
    <w:p w:rsidR="00E71B4C" w:rsidRDefault="0054123C">
      <w:r>
        <w:t>A</w:t>
      </w:r>
      <w:r w:rsidR="00523846">
        <w:t xml:space="preserve">quests patiments no </w:t>
      </w:r>
      <w:r w:rsidR="00796492">
        <w:t>acaben</w:t>
      </w:r>
      <w:r w:rsidR="00523846">
        <w:t xml:space="preserve"> quan arriben a casa nostra, </w:t>
      </w:r>
      <w:r w:rsidR="003D634B">
        <w:t>ja que</w:t>
      </w:r>
      <w:r w:rsidR="003C6ACD">
        <w:t xml:space="preserve"> </w:t>
      </w:r>
      <w:r>
        <w:t>moltes de</w:t>
      </w:r>
      <w:r w:rsidR="003C6ACD">
        <w:t xml:space="preserve"> les persones migrants </w:t>
      </w:r>
      <w:r w:rsidR="00BF1D12">
        <w:t xml:space="preserve">i </w:t>
      </w:r>
      <w:r w:rsidR="003D634B">
        <w:t xml:space="preserve">aquelles a qui </w:t>
      </w:r>
      <w:r w:rsidR="00BF1D12">
        <w:t>se</w:t>
      </w:r>
      <w:r w:rsidR="003D634B">
        <w:t xml:space="preserve">’ls </w:t>
      </w:r>
      <w:r w:rsidR="00BF1D12">
        <w:t xml:space="preserve"> ha denegat</w:t>
      </w:r>
      <w:r w:rsidR="003D634B">
        <w:t xml:space="preserve"> </w:t>
      </w:r>
      <w:r w:rsidR="00E71B4C">
        <w:t>l’</w:t>
      </w:r>
      <w:r w:rsidR="003D634B">
        <w:t>asil,</w:t>
      </w:r>
      <w:r w:rsidR="00BF1D12">
        <w:t xml:space="preserve"> no tenen o es queden “sense papers”</w:t>
      </w:r>
      <w:r w:rsidR="00E71B4C">
        <w:t xml:space="preserve"> per residir i treballar</w:t>
      </w:r>
      <w:r w:rsidR="00BF1D12">
        <w:t xml:space="preserve"> i  sense els drets bàsics a la sanitat i </w:t>
      </w:r>
      <w:r w:rsidR="00E71B4C">
        <w:t>l’</w:t>
      </w:r>
      <w:r w:rsidR="00BF1D12">
        <w:t xml:space="preserve">educació quan no estan empadronades, </w:t>
      </w:r>
      <w:r w:rsidR="003D634B">
        <w:t xml:space="preserve"> </w:t>
      </w:r>
      <w:r w:rsidR="00E71B4C">
        <w:t xml:space="preserve">quedant </w:t>
      </w:r>
      <w:r w:rsidR="003D634B">
        <w:t xml:space="preserve"> exposades a ser detingudes</w:t>
      </w:r>
      <w:r w:rsidR="00E71B4C">
        <w:t xml:space="preserve"> i </w:t>
      </w:r>
      <w:r w:rsidR="003D634B">
        <w:t>portades a un CIE per a ser deportades</w:t>
      </w:r>
      <w:r w:rsidR="00E71B4C">
        <w:t>. Així</w:t>
      </w:r>
      <w:r w:rsidR="003D634B">
        <w:t xml:space="preserve">, </w:t>
      </w:r>
      <w:r w:rsidR="00BF1D12">
        <w:t>h</w:t>
      </w:r>
      <w:r w:rsidR="003C6ACD">
        <w:t>a</w:t>
      </w:r>
      <w:r w:rsidR="00BF1D12">
        <w:t>n de</w:t>
      </w:r>
      <w:r w:rsidR="003C6ACD">
        <w:t xml:space="preserve"> sobreviure</w:t>
      </w:r>
      <w:r w:rsidR="003D634B">
        <w:t xml:space="preserve"> en</w:t>
      </w:r>
      <w:r w:rsidR="003C6ACD">
        <w:t xml:space="preserve"> una</w:t>
      </w:r>
      <w:r w:rsidR="00E6048F">
        <w:t xml:space="preserve"> situació</w:t>
      </w:r>
      <w:r w:rsidR="003C6ACD">
        <w:t xml:space="preserve"> en </w:t>
      </w:r>
      <w:r w:rsidR="00DD7A13">
        <w:t xml:space="preserve">la </w:t>
      </w:r>
      <w:r w:rsidR="003C6ACD">
        <w:t>que només pode</w:t>
      </w:r>
      <w:r w:rsidR="00DD7A13">
        <w:t>n</w:t>
      </w:r>
      <w:r w:rsidR="003C6ACD">
        <w:t xml:space="preserve"> tenir</w:t>
      </w:r>
      <w:r w:rsidR="00DD7A13">
        <w:t xml:space="preserve"> accés a</w:t>
      </w:r>
      <w:r w:rsidR="003C6ACD">
        <w:t xml:space="preserve"> feines</w:t>
      </w:r>
      <w:r w:rsidR="00E6048F">
        <w:t xml:space="preserve"> ultra  </w:t>
      </w:r>
      <w:r w:rsidR="003C6ACD">
        <w:t xml:space="preserve">precàries. Especialment greu es </w:t>
      </w:r>
      <w:r w:rsidR="00E6048F">
        <w:t xml:space="preserve"> la vulnerabilitat extrema dels MENA (menors estrangers no acompanyats), que també viuen amb nosaltres</w:t>
      </w:r>
      <w:r w:rsidR="003C6ACD">
        <w:t>.</w:t>
      </w:r>
      <w:r w:rsidR="00E71B4C">
        <w:t xml:space="preserve"> Per tots aquests motius alguns col·lectius s’han mobilitzat per demanar la fi d’aquesta discriminació.</w:t>
      </w:r>
      <w:r w:rsidR="003C6ACD">
        <w:t xml:space="preserve"> </w:t>
      </w:r>
    </w:p>
    <w:p w:rsidR="002D545E" w:rsidRDefault="00E6048F">
      <w:r>
        <w:lastRenderedPageBreak/>
        <w:t xml:space="preserve">La COF es suma i dona suport a les </w:t>
      </w:r>
      <w:r w:rsidR="00DD7A13">
        <w:t xml:space="preserve">lluites i </w:t>
      </w:r>
      <w:r>
        <w:t xml:space="preserve">reivindicacions </w:t>
      </w:r>
      <w:r w:rsidR="00DD7A13">
        <w:t>d</w:t>
      </w:r>
      <w:r>
        <w:t>e tot</w:t>
      </w:r>
      <w:r w:rsidR="00E71B4C">
        <w:t>e</w:t>
      </w:r>
      <w:r>
        <w:t xml:space="preserve">s </w:t>
      </w:r>
      <w:r w:rsidR="00E71B4C">
        <w:t xml:space="preserve"> les persones </w:t>
      </w:r>
      <w:r w:rsidR="00A80186">
        <w:t xml:space="preserve"> i</w:t>
      </w:r>
      <w:r>
        <w:t xml:space="preserve"> </w:t>
      </w:r>
      <w:r w:rsidR="00A80186">
        <w:t>entitats</w:t>
      </w:r>
      <w:r w:rsidR="00DD7A13">
        <w:t xml:space="preserve"> que estan a la Tancada </w:t>
      </w:r>
      <w:r w:rsidR="00A80186">
        <w:t xml:space="preserve">Pels Drets </w:t>
      </w:r>
      <w:r w:rsidR="00DD7A13">
        <w:t xml:space="preserve">que des del  21 d’abril ocupa l’antiga escola Massana , i també a </w:t>
      </w:r>
      <w:r w:rsidR="003D634B">
        <w:t>les altres tancades a Poblenou</w:t>
      </w:r>
      <w:r>
        <w:t>, Badalona....</w:t>
      </w:r>
      <w:r w:rsidR="00E71B4C">
        <w:t xml:space="preserve"> i  </w:t>
      </w:r>
      <w:r>
        <w:t xml:space="preserve">en nom de les entitats que la constitueixen i de tota la ciutadania que s’ha solidaritzat i  mobilitzat per posar fi a la situació dramàtica que estem vivint </w:t>
      </w:r>
      <w:r w:rsidR="0054123C">
        <w:t xml:space="preserve">, </w:t>
      </w:r>
      <w:r>
        <w:t>demanem de manera immediata:</w:t>
      </w:r>
    </w:p>
    <w:p w:rsidR="002D545E" w:rsidRDefault="00E6048F">
      <w:pPr>
        <w:numPr>
          <w:ilvl w:val="0"/>
          <w:numId w:val="1"/>
        </w:numPr>
        <w:shd w:val="clear" w:color="auto" w:fill="FFFFFF"/>
        <w:spacing w:after="0" w:line="240" w:lineRule="auto"/>
      </w:pPr>
      <w:r>
        <w:t>Garantir el dret d’asil a totes les persones que ho sol·liciten. La revisió de la llei i dels procediments del pla d’asil a Espanya per a una acollida digna</w:t>
      </w:r>
      <w:r w:rsidR="003D634B">
        <w:t xml:space="preserve">, </w:t>
      </w:r>
      <w:r>
        <w:t>la derogació de la llei d’estrangeria</w:t>
      </w:r>
      <w:r w:rsidR="003D634B">
        <w:t xml:space="preserve"> i el tancament dels CIES </w:t>
      </w:r>
      <w:r>
        <w:t>.</w:t>
      </w:r>
    </w:p>
    <w:p w:rsidR="002D545E" w:rsidRDefault="00E6048F">
      <w:pPr>
        <w:numPr>
          <w:ilvl w:val="0"/>
          <w:numId w:val="1"/>
        </w:numPr>
        <w:shd w:val="clear" w:color="auto" w:fill="FFFFFF"/>
        <w:spacing w:after="0" w:line="240" w:lineRule="auto"/>
      </w:pPr>
      <w:r>
        <w:t xml:space="preserve">Igualment, </w:t>
      </w:r>
      <w:r w:rsidR="00DD7A13">
        <w:t>exigim vies segures pels que han de fugir de casa seva</w:t>
      </w:r>
      <w:r w:rsidR="00D01762">
        <w:t xml:space="preserve"> i </w:t>
      </w:r>
      <w:r>
        <w:t>reclamem el canvi de les polítiques europees d’externalització del control i militarització de les fronteres i d’hostilitat vers els migrants forçosos.</w:t>
      </w:r>
    </w:p>
    <w:p w:rsidR="002D545E" w:rsidRDefault="002D545E">
      <w:pPr>
        <w:shd w:val="clear" w:color="auto" w:fill="FFFFFF"/>
        <w:spacing w:after="0" w:line="240" w:lineRule="auto"/>
      </w:pPr>
    </w:p>
    <w:p w:rsidR="002D545E" w:rsidRDefault="00E6048F">
      <w:pPr>
        <w:shd w:val="clear" w:color="auto" w:fill="FFFFFF"/>
        <w:spacing w:after="0" w:line="240" w:lineRule="auto"/>
      </w:pPr>
      <w:r>
        <w:t>Coordinadora Obrim Fronteres, 20 de juny de 2018, dia mundial del Refugiat</w:t>
      </w:r>
    </w:p>
    <w:p w:rsidR="002D545E" w:rsidRDefault="002D545E">
      <w:pPr>
        <w:shd w:val="clear" w:color="auto" w:fill="FFFFFF"/>
        <w:spacing w:after="0" w:line="240" w:lineRule="auto"/>
      </w:pPr>
    </w:p>
    <w:p w:rsidR="002D545E" w:rsidRDefault="002D545E">
      <w:pPr>
        <w:shd w:val="clear" w:color="auto" w:fill="FFFFFF"/>
        <w:spacing w:after="0" w:line="240" w:lineRule="auto"/>
      </w:pPr>
    </w:p>
    <w:p w:rsidR="002D545E" w:rsidRDefault="002D545E"/>
    <w:sectPr w:rsidR="002D545E" w:rsidSect="002D545E">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1395B"/>
    <w:multiLevelType w:val="multilevel"/>
    <w:tmpl w:val="20221A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5E"/>
    <w:rsid w:val="001D003D"/>
    <w:rsid w:val="002B5E68"/>
    <w:rsid w:val="002D545E"/>
    <w:rsid w:val="0030254E"/>
    <w:rsid w:val="003C6ACD"/>
    <w:rsid w:val="003D634B"/>
    <w:rsid w:val="004C2FEF"/>
    <w:rsid w:val="00523846"/>
    <w:rsid w:val="0054123C"/>
    <w:rsid w:val="00796492"/>
    <w:rsid w:val="00822F38"/>
    <w:rsid w:val="0092125D"/>
    <w:rsid w:val="00924F08"/>
    <w:rsid w:val="00A80186"/>
    <w:rsid w:val="00B522B1"/>
    <w:rsid w:val="00BE52B4"/>
    <w:rsid w:val="00BF1D12"/>
    <w:rsid w:val="00D01762"/>
    <w:rsid w:val="00D345C2"/>
    <w:rsid w:val="00DD7A13"/>
    <w:rsid w:val="00E6048F"/>
    <w:rsid w:val="00E71B4C"/>
    <w:rsid w:val="00F84DCF"/>
    <w:rsid w:val="00FC63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6064"/>
  <w15:docId w15:val="{5ADBAA36-0787-4B62-8325-0B26BFC4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a-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631"/>
  </w:style>
  <w:style w:type="paragraph" w:styleId="Ttulo1">
    <w:name w:val="heading 1"/>
    <w:basedOn w:val="Normal4"/>
    <w:next w:val="Normal4"/>
    <w:rsid w:val="002D545E"/>
    <w:pPr>
      <w:keepNext/>
      <w:keepLines/>
      <w:spacing w:before="480" w:after="120"/>
      <w:outlineLvl w:val="0"/>
    </w:pPr>
    <w:rPr>
      <w:b/>
      <w:sz w:val="48"/>
      <w:szCs w:val="48"/>
    </w:rPr>
  </w:style>
  <w:style w:type="paragraph" w:styleId="Ttulo2">
    <w:name w:val="heading 2"/>
    <w:basedOn w:val="Normal4"/>
    <w:next w:val="Normal4"/>
    <w:rsid w:val="002D545E"/>
    <w:pPr>
      <w:keepNext/>
      <w:keepLines/>
      <w:spacing w:before="360" w:after="80"/>
      <w:outlineLvl w:val="1"/>
    </w:pPr>
    <w:rPr>
      <w:b/>
      <w:sz w:val="36"/>
      <w:szCs w:val="36"/>
    </w:rPr>
  </w:style>
  <w:style w:type="paragraph" w:styleId="Ttulo3">
    <w:name w:val="heading 3"/>
    <w:basedOn w:val="Normal4"/>
    <w:next w:val="Normal4"/>
    <w:rsid w:val="002D545E"/>
    <w:pPr>
      <w:keepNext/>
      <w:keepLines/>
      <w:spacing w:before="280" w:after="80"/>
      <w:outlineLvl w:val="2"/>
    </w:pPr>
    <w:rPr>
      <w:b/>
      <w:sz w:val="28"/>
      <w:szCs w:val="28"/>
    </w:rPr>
  </w:style>
  <w:style w:type="paragraph" w:styleId="Ttulo4">
    <w:name w:val="heading 4"/>
    <w:basedOn w:val="Normal4"/>
    <w:next w:val="Normal4"/>
    <w:rsid w:val="002D545E"/>
    <w:pPr>
      <w:keepNext/>
      <w:keepLines/>
      <w:spacing w:before="240" w:after="40"/>
      <w:outlineLvl w:val="3"/>
    </w:pPr>
    <w:rPr>
      <w:b/>
      <w:sz w:val="24"/>
      <w:szCs w:val="24"/>
    </w:rPr>
  </w:style>
  <w:style w:type="paragraph" w:styleId="Ttulo5">
    <w:name w:val="heading 5"/>
    <w:basedOn w:val="Normal4"/>
    <w:next w:val="Normal4"/>
    <w:rsid w:val="002D545E"/>
    <w:pPr>
      <w:keepNext/>
      <w:keepLines/>
      <w:spacing w:before="220" w:after="40"/>
      <w:outlineLvl w:val="4"/>
    </w:pPr>
    <w:rPr>
      <w:b/>
    </w:rPr>
  </w:style>
  <w:style w:type="paragraph" w:styleId="Ttulo6">
    <w:name w:val="heading 6"/>
    <w:basedOn w:val="Normal4"/>
    <w:next w:val="Normal4"/>
    <w:rsid w:val="002D545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D545E"/>
  </w:style>
  <w:style w:type="table" w:customStyle="1" w:styleId="TableNormal">
    <w:name w:val="Table Normal"/>
    <w:rsid w:val="002D545E"/>
    <w:tblPr>
      <w:tblCellMar>
        <w:top w:w="0" w:type="dxa"/>
        <w:left w:w="0" w:type="dxa"/>
        <w:bottom w:w="0" w:type="dxa"/>
        <w:right w:w="0" w:type="dxa"/>
      </w:tblCellMar>
    </w:tblPr>
  </w:style>
  <w:style w:type="paragraph" w:styleId="Ttulo">
    <w:name w:val="Title"/>
    <w:basedOn w:val="Normal4"/>
    <w:next w:val="Normal4"/>
    <w:rsid w:val="002D545E"/>
    <w:pPr>
      <w:keepNext/>
      <w:keepLines/>
      <w:spacing w:before="480" w:after="120"/>
    </w:pPr>
    <w:rPr>
      <w:b/>
      <w:sz w:val="72"/>
      <w:szCs w:val="72"/>
    </w:rPr>
  </w:style>
  <w:style w:type="paragraph" w:customStyle="1" w:styleId="Normal2">
    <w:name w:val="Normal2"/>
    <w:rsid w:val="002D545E"/>
  </w:style>
  <w:style w:type="table" w:customStyle="1" w:styleId="TableNormal0">
    <w:name w:val="Table Normal"/>
    <w:rsid w:val="002D545E"/>
    <w:tblPr>
      <w:tblCellMar>
        <w:top w:w="0" w:type="dxa"/>
        <w:left w:w="0" w:type="dxa"/>
        <w:bottom w:w="0" w:type="dxa"/>
        <w:right w:w="0" w:type="dxa"/>
      </w:tblCellMar>
    </w:tblPr>
  </w:style>
  <w:style w:type="paragraph" w:customStyle="1" w:styleId="Normal3">
    <w:name w:val="Normal3"/>
    <w:rsid w:val="002D545E"/>
  </w:style>
  <w:style w:type="table" w:customStyle="1" w:styleId="TableNormal1">
    <w:name w:val="Table Normal"/>
    <w:rsid w:val="002D545E"/>
    <w:tblPr>
      <w:tblCellMar>
        <w:top w:w="0" w:type="dxa"/>
        <w:left w:w="0" w:type="dxa"/>
        <w:bottom w:w="0" w:type="dxa"/>
        <w:right w:w="0" w:type="dxa"/>
      </w:tblCellMar>
    </w:tblPr>
  </w:style>
  <w:style w:type="paragraph" w:customStyle="1" w:styleId="Normal4">
    <w:name w:val="Normal4"/>
    <w:rsid w:val="002D545E"/>
  </w:style>
  <w:style w:type="table" w:customStyle="1" w:styleId="TableNormal2">
    <w:name w:val="Table Normal"/>
    <w:rsid w:val="002D545E"/>
    <w:tblPr>
      <w:tblCellMar>
        <w:top w:w="0" w:type="dxa"/>
        <w:left w:w="0" w:type="dxa"/>
        <w:bottom w:w="0" w:type="dxa"/>
        <w:right w:w="0" w:type="dxa"/>
      </w:tblCellMar>
    </w:tblPr>
  </w:style>
  <w:style w:type="paragraph" w:styleId="Subttulo">
    <w:name w:val="Subtitle"/>
    <w:basedOn w:val="Normal"/>
    <w:next w:val="Normal"/>
    <w:rsid w:val="002D545E"/>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F84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675</Words>
  <Characters>3717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Manel</cp:lastModifiedBy>
  <cp:revision>4</cp:revision>
  <dcterms:created xsi:type="dcterms:W3CDTF">2018-06-12T15:16:00Z</dcterms:created>
  <dcterms:modified xsi:type="dcterms:W3CDTF">2018-06-15T08:34:00Z</dcterms:modified>
</cp:coreProperties>
</file>