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7411"/>
      </w:tblGrid>
      <w:tr w:rsidR="00047006" w:rsidRPr="00047006" w:rsidTr="00047006">
        <w:trPr>
          <w:gridAfter w:val="1"/>
          <w:tblCellSpacing w:w="15" w:type="dxa"/>
        </w:trPr>
        <w:tc>
          <w:tcPr>
            <w:tcW w:w="0" w:type="auto"/>
            <w:shd w:val="clear" w:color="auto" w:fill="999900"/>
            <w:vAlign w:val="center"/>
            <w:hideMark/>
          </w:tcPr>
          <w:p w:rsidR="00047006" w:rsidRPr="00047006" w:rsidRDefault="00047006" w:rsidP="0004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04700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ca-ES"/>
              </w:rPr>
              <w:br/>
              <w:t xml:space="preserve"> Pena de </w:t>
            </w:r>
            <w:proofErr w:type="spellStart"/>
            <w:r w:rsidRPr="00047006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ca-ES"/>
              </w:rPr>
              <w:t>muerte</w:t>
            </w:r>
            <w:proofErr w:type="spellEnd"/>
          </w:p>
        </w:tc>
      </w:tr>
      <w:tr w:rsidR="00047006" w:rsidRPr="00047006" w:rsidTr="000470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006" w:rsidRPr="00047006" w:rsidRDefault="00047006" w:rsidP="0004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vAlign w:val="center"/>
            <w:hideMark/>
          </w:tcPr>
          <w:p w:rsidR="00047006" w:rsidRPr="00047006" w:rsidRDefault="00047006" w:rsidP="0004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Derecho</w:t>
            </w:r>
            <w:proofErr w:type="spellEnd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 xml:space="preserve"> al que se </w:t>
            </w: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refiere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: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presunción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inocencia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y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juicio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justo.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 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br/>
            </w: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Referente</w:t>
            </w:r>
            <w:proofErr w:type="spellEnd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normativo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: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Declaración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Universal de los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Derechos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Humanos,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artículos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8, 9,10 y 11.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 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br/>
            </w: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Sujetos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: 12-16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años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.</w:t>
            </w:r>
          </w:p>
          <w:p w:rsidR="00047006" w:rsidRPr="00047006" w:rsidRDefault="00047006" w:rsidP="00047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Objetivos</w:t>
            </w:r>
            <w:proofErr w:type="spellEnd"/>
          </w:p>
          <w:p w:rsidR="00047006" w:rsidRPr="00047006" w:rsidRDefault="00047006" w:rsidP="0004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pict>
                <v:rect id="_x0000_i1025" style="width:425.2pt;height:.75pt" o:hralign="center" o:hrstd="t" o:hr="t" fillcolor="#a0a0a0" stroked="f"/>
              </w:pict>
            </w:r>
          </w:p>
          <w:p w:rsidR="00047006" w:rsidRPr="00047006" w:rsidRDefault="00047006" w:rsidP="0004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Cognitivo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: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Conocer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los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argumentos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a favor y en contra de la pena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muerte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.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 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br/>
            </w:r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Actitudinal</w:t>
            </w:r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: Valorar la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posibilidad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que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tenemos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las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personas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cambiar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nuestro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comportamiento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.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 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br/>
            </w:r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Procedimental</w:t>
            </w:r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: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Analizar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críticamente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el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papel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de los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protagonistas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de una historia.</w:t>
            </w:r>
          </w:p>
          <w:p w:rsidR="00047006" w:rsidRPr="00047006" w:rsidRDefault="00047006" w:rsidP="00047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Descripción</w:t>
            </w:r>
            <w:proofErr w:type="spellEnd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 xml:space="preserve"> de la </w:t>
            </w: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actividad</w:t>
            </w:r>
            <w:proofErr w:type="spellEnd"/>
          </w:p>
          <w:p w:rsidR="00047006" w:rsidRPr="00047006" w:rsidRDefault="00047006" w:rsidP="0004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pict>
                <v:rect id="_x0000_i1026" style="width:425.2pt;height:.75pt" o:hralign="center" o:hrstd="t" o:hr="t" fillcolor="#a0a0a0" stroked="f"/>
              </w:pict>
            </w:r>
          </w:p>
          <w:p w:rsidR="00047006" w:rsidRPr="00047006" w:rsidRDefault="00047006" w:rsidP="0004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Recursos</w:t>
            </w:r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: cinta de vídeo de la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película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Pena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muerte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(Tim Robbins, 1995), reproductor de vídeo,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aparato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televisión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,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papel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y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lápices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. 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 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br/>
            </w: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Duración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: 3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horas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. 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 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br/>
            </w: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Agrupamiento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: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grupos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pequeños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, gran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grupo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 individual.</w:t>
            </w:r>
          </w:p>
          <w:p w:rsidR="00047006" w:rsidRPr="00047006" w:rsidRDefault="00047006" w:rsidP="00047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Desarrollo</w:t>
            </w:r>
            <w:proofErr w:type="spellEnd"/>
          </w:p>
          <w:p w:rsidR="00047006" w:rsidRPr="00047006" w:rsidRDefault="00047006" w:rsidP="0004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pict>
                <v:rect id="_x0000_i1027" style="width:425.2pt;height:.75pt" o:hralign="center" o:hrstd="t" o:hr="t" fillcolor="#a0a0a0" stroked="f"/>
              </w:pict>
            </w:r>
          </w:p>
          <w:p w:rsidR="00047006" w:rsidRPr="00047006" w:rsidRDefault="00047006" w:rsidP="0004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El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profesor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dividirá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la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clase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en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grupos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de 3 a 5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alumnos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encargándoles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que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debatan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entre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ellos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durante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30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minutos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sus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argumentos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a favor y en contra de la pena capital.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Posteriormente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se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proyectará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para el gran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grupo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la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película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Pena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muerte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. El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profesor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organizará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un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debate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que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surgirá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a partir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preguntas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sobre la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película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(influencia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mutua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entre los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protagonistas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,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sentimientos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que se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desarrollan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, reacciones que han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sugerido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en los espectadores, etc.). Al final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hay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que preguntar: "¿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Qué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sentido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tiene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la pena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muerte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?", "¿La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posibilidad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de que las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personas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cambien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es una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prueba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en contra de esta pena?". El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profesor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pedirá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a cada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alumno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que escriba una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pequeña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redacción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indicando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cuál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era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su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postura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acerca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de la pena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muerte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antes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analizar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la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película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y si ha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encontrado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argumentos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que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le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hagan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revisar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su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posición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. Estos textos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servirán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al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profesor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para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trabajar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en gran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grupo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los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argumentos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a favor y en contra de la pena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muerte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.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t> </w:t>
            </w:r>
            <w:r w:rsidRPr="00047006"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  <w:br/>
            </w:r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El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profesor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finalizará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la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actividad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mostrando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cómo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progresivamente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muchos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Estados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han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ido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rechazando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sus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sistemas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jurídicos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la pena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muerte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por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considerarla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contraria a la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noción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derechos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lastRenderedPageBreak/>
              <w:t>humanos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y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dignidad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que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tiene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todo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hombre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independientemente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sus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actos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.</w:t>
            </w:r>
          </w:p>
          <w:p w:rsidR="00047006" w:rsidRPr="00047006" w:rsidRDefault="00047006" w:rsidP="00047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a-ES"/>
              </w:rPr>
            </w:pP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Variantes</w:t>
            </w:r>
            <w:proofErr w:type="spellEnd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 xml:space="preserve"> sobre la </w:t>
            </w:r>
            <w:proofErr w:type="spellStart"/>
            <w:r w:rsidRPr="000470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a-ES"/>
              </w:rPr>
              <w:t>actividad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: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puede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completarse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la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actividad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investigando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qué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Estados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mantienen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todavía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la pena de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muerte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y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enviando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a los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gobiernos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cartas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en las que se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solicite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su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anulación</w:t>
            </w:r>
            <w:proofErr w:type="spellEnd"/>
            <w:r w:rsidRPr="00047006">
              <w:rPr>
                <w:rFonts w:ascii="Arial" w:eastAsia="Times New Roman" w:hAnsi="Arial" w:cs="Arial"/>
                <w:sz w:val="24"/>
                <w:szCs w:val="24"/>
                <w:lang w:eastAsia="ca-ES"/>
              </w:rPr>
              <w:t>.</w:t>
            </w:r>
          </w:p>
        </w:tc>
      </w:tr>
    </w:tbl>
    <w:p w:rsidR="004F68D8" w:rsidRDefault="00047006">
      <w:bookmarkStart w:id="0" w:name="_GoBack"/>
      <w:bookmarkEnd w:id="0"/>
    </w:p>
    <w:sectPr w:rsidR="004F6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06"/>
    <w:rsid w:val="00027E65"/>
    <w:rsid w:val="00047006"/>
    <w:rsid w:val="00217C62"/>
    <w:rsid w:val="0027738D"/>
    <w:rsid w:val="00347864"/>
    <w:rsid w:val="00371B7D"/>
    <w:rsid w:val="003A2B4E"/>
    <w:rsid w:val="004D091A"/>
    <w:rsid w:val="0058155D"/>
    <w:rsid w:val="0067307F"/>
    <w:rsid w:val="006D6F83"/>
    <w:rsid w:val="00886460"/>
    <w:rsid w:val="008907ED"/>
    <w:rsid w:val="009D114A"/>
    <w:rsid w:val="00C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47006"/>
  </w:style>
  <w:style w:type="paragraph" w:styleId="NormalWeb">
    <w:name w:val="Normal (Web)"/>
    <w:basedOn w:val="Normal"/>
    <w:uiPriority w:val="99"/>
    <w:unhideWhenUsed/>
    <w:rsid w:val="0004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47006"/>
  </w:style>
  <w:style w:type="paragraph" w:styleId="NormalWeb">
    <w:name w:val="Normal (Web)"/>
    <w:basedOn w:val="Normal"/>
    <w:uiPriority w:val="99"/>
    <w:unhideWhenUsed/>
    <w:rsid w:val="0004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2013-11-26T12:21:00Z</dcterms:created>
  <dcterms:modified xsi:type="dcterms:W3CDTF">2013-11-26T12:23:00Z</dcterms:modified>
</cp:coreProperties>
</file>